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0C" w:rsidRPr="00323BE3" w:rsidRDefault="00323BE3" w:rsidP="00323BE3">
      <w:pPr>
        <w:rPr>
          <w:sz w:val="24"/>
          <w:szCs w:val="24"/>
        </w:rPr>
      </w:pPr>
      <w:r>
        <w:rPr>
          <w:sz w:val="24"/>
          <w:szCs w:val="24"/>
        </w:rPr>
        <w:t>Unit 1 (</w:t>
      </w:r>
      <w:r w:rsidRPr="00323BE3">
        <w:rPr>
          <w:sz w:val="24"/>
          <w:szCs w:val="24"/>
        </w:rPr>
        <w:t>P4</w:t>
      </w:r>
      <w:r>
        <w:rPr>
          <w:sz w:val="24"/>
          <w:szCs w:val="24"/>
        </w:rPr>
        <w:t>)</w:t>
      </w:r>
      <w:r w:rsidRPr="00323BE3">
        <w:rPr>
          <w:sz w:val="24"/>
          <w:szCs w:val="24"/>
        </w:rPr>
        <w:t xml:space="preserve"> - S</w:t>
      </w:r>
      <w:r w:rsidRPr="00323BE3">
        <w:rPr>
          <w:sz w:val="24"/>
          <w:szCs w:val="24"/>
        </w:rPr>
        <w:t>ummarise key developments</w:t>
      </w:r>
      <w:r w:rsidRPr="00323BE3">
        <w:rPr>
          <w:sz w:val="24"/>
          <w:szCs w:val="24"/>
        </w:rPr>
        <w:t xml:space="preserve"> </w:t>
      </w:r>
      <w:r w:rsidRPr="00323BE3">
        <w:rPr>
          <w:sz w:val="24"/>
          <w:szCs w:val="24"/>
        </w:rPr>
        <w:t>(from the 1960s onwards)</w:t>
      </w:r>
      <w:r w:rsidRPr="00323BE3">
        <w:rPr>
          <w:sz w:val="24"/>
          <w:szCs w:val="24"/>
        </w:rPr>
        <w:t xml:space="preserve"> </w:t>
      </w:r>
      <w:r w:rsidRPr="00323BE3">
        <w:rPr>
          <w:sz w:val="24"/>
          <w:szCs w:val="24"/>
        </w:rPr>
        <w:t>that have shaped the present</w:t>
      </w:r>
      <w:r w:rsidRPr="00323BE3">
        <w:rPr>
          <w:sz w:val="24"/>
          <w:szCs w:val="24"/>
        </w:rPr>
        <w:t xml:space="preserve"> </w:t>
      </w:r>
      <w:r w:rsidRPr="00323BE3">
        <w:rPr>
          <w:sz w:val="24"/>
          <w:szCs w:val="24"/>
        </w:rPr>
        <w:t>day travel and tourism sector</w:t>
      </w:r>
      <w:r w:rsidRPr="00323BE3">
        <w:rPr>
          <w:sz w:val="24"/>
          <w:szCs w:val="24"/>
        </w:rPr>
        <w:t>.</w:t>
      </w:r>
    </w:p>
    <w:p w:rsidR="00323BE3" w:rsidRPr="00323BE3" w:rsidRDefault="00323BE3" w:rsidP="00323BE3">
      <w:pPr>
        <w:rPr>
          <w:sz w:val="24"/>
          <w:szCs w:val="24"/>
        </w:rPr>
      </w:pPr>
    </w:p>
    <w:p w:rsidR="00323BE3" w:rsidRPr="00323BE3" w:rsidRDefault="00323BE3" w:rsidP="00323BE3">
      <w:pPr>
        <w:rPr>
          <w:sz w:val="24"/>
          <w:szCs w:val="24"/>
        </w:rPr>
      </w:pPr>
      <w:r w:rsidRPr="00323BE3">
        <w:rPr>
          <w:sz w:val="24"/>
          <w:szCs w:val="24"/>
        </w:rPr>
        <w:t>Introduction</w:t>
      </w:r>
    </w:p>
    <w:p w:rsidR="00323BE3" w:rsidRDefault="00323BE3" w:rsidP="00323BE3">
      <w:pPr>
        <w:rPr>
          <w:sz w:val="24"/>
          <w:szCs w:val="24"/>
        </w:rPr>
      </w:pPr>
      <w:r w:rsidRPr="00323BE3">
        <w:rPr>
          <w:sz w:val="24"/>
          <w:szCs w:val="24"/>
        </w:rPr>
        <w:t>In this assignment I am going to</w:t>
      </w:r>
      <w:r>
        <w:rPr>
          <w:sz w:val="24"/>
          <w:szCs w:val="24"/>
        </w:rPr>
        <w:t xml:space="preserve"> – </w:t>
      </w:r>
    </w:p>
    <w:p w:rsidR="00323BE3" w:rsidRDefault="00323BE3" w:rsidP="00323BE3">
      <w:pPr>
        <w:rPr>
          <w:sz w:val="24"/>
          <w:szCs w:val="24"/>
        </w:rPr>
      </w:pPr>
    </w:p>
    <w:p w:rsidR="00323BE3" w:rsidRPr="00323BE3" w:rsidRDefault="00323BE3" w:rsidP="00323BE3">
      <w:pPr>
        <w:rPr>
          <w:b/>
          <w:i/>
          <w:sz w:val="24"/>
          <w:szCs w:val="24"/>
        </w:rPr>
      </w:pPr>
      <w:r w:rsidRPr="00323BE3">
        <w:rPr>
          <w:b/>
          <w:i/>
          <w:sz w:val="24"/>
          <w:szCs w:val="24"/>
        </w:rPr>
        <w:t>The first development that I will be explaining is product development</w:t>
      </w:r>
    </w:p>
    <w:p w:rsidR="00323BE3" w:rsidRDefault="00323BE3" w:rsidP="00323BE3">
      <w:pPr>
        <w:rPr>
          <w:sz w:val="24"/>
          <w:szCs w:val="24"/>
        </w:rPr>
      </w:pPr>
      <w:r>
        <w:rPr>
          <w:sz w:val="24"/>
          <w:szCs w:val="24"/>
        </w:rPr>
        <w:t>Include:</w:t>
      </w:r>
    </w:p>
    <w:p w:rsidR="00000000" w:rsidRPr="00323BE3" w:rsidRDefault="00323BE3" w:rsidP="00323BE3">
      <w:pPr>
        <w:numPr>
          <w:ilvl w:val="0"/>
          <w:numId w:val="1"/>
        </w:numPr>
        <w:rPr>
          <w:sz w:val="24"/>
          <w:szCs w:val="24"/>
        </w:rPr>
      </w:pPr>
      <w:r w:rsidRPr="00323BE3">
        <w:rPr>
          <w:sz w:val="24"/>
          <w:szCs w:val="24"/>
        </w:rPr>
        <w:t>Package holidays</w:t>
      </w:r>
    </w:p>
    <w:p w:rsidR="00323BE3" w:rsidRDefault="00323BE3" w:rsidP="00323BE3">
      <w:pPr>
        <w:numPr>
          <w:ilvl w:val="0"/>
          <w:numId w:val="1"/>
        </w:numPr>
        <w:rPr>
          <w:sz w:val="24"/>
          <w:szCs w:val="24"/>
        </w:rPr>
      </w:pPr>
      <w:r w:rsidRPr="00323BE3">
        <w:rPr>
          <w:sz w:val="24"/>
          <w:szCs w:val="24"/>
        </w:rPr>
        <w:t>Short breaks</w:t>
      </w:r>
    </w:p>
    <w:p w:rsidR="00323BE3" w:rsidRPr="00323BE3" w:rsidRDefault="00323BE3" w:rsidP="00323BE3">
      <w:pPr>
        <w:numPr>
          <w:ilvl w:val="0"/>
          <w:numId w:val="1"/>
        </w:numPr>
        <w:rPr>
          <w:sz w:val="24"/>
          <w:szCs w:val="24"/>
        </w:rPr>
      </w:pPr>
      <w:r w:rsidRPr="00323BE3">
        <w:rPr>
          <w:sz w:val="24"/>
          <w:szCs w:val="24"/>
        </w:rPr>
        <w:t>Activity holidays</w:t>
      </w:r>
    </w:p>
    <w:p w:rsidR="00323BE3" w:rsidRDefault="00323BE3" w:rsidP="00323BE3">
      <w:pPr>
        <w:rPr>
          <w:sz w:val="24"/>
          <w:szCs w:val="24"/>
        </w:rPr>
      </w:pPr>
    </w:p>
    <w:p w:rsidR="00323BE3" w:rsidRPr="00323BE3" w:rsidRDefault="00323BE3" w:rsidP="00323BE3">
      <w:pPr>
        <w:rPr>
          <w:b/>
          <w:i/>
          <w:sz w:val="24"/>
          <w:szCs w:val="24"/>
        </w:rPr>
      </w:pPr>
      <w:r w:rsidRPr="00323BE3">
        <w:rPr>
          <w:b/>
          <w:i/>
          <w:sz w:val="24"/>
          <w:szCs w:val="24"/>
        </w:rPr>
        <w:t>Destination development has also been a key development in the travel and tourism industry</w:t>
      </w:r>
    </w:p>
    <w:p w:rsidR="00323BE3" w:rsidRDefault="00323BE3" w:rsidP="00323BE3">
      <w:pPr>
        <w:rPr>
          <w:sz w:val="24"/>
          <w:szCs w:val="24"/>
        </w:rPr>
      </w:pPr>
      <w:r>
        <w:rPr>
          <w:sz w:val="24"/>
          <w:szCs w:val="24"/>
        </w:rPr>
        <w:t>Include:</w:t>
      </w:r>
    </w:p>
    <w:p w:rsidR="00000000" w:rsidRPr="00323BE3" w:rsidRDefault="00323BE3" w:rsidP="00323BE3">
      <w:pPr>
        <w:numPr>
          <w:ilvl w:val="0"/>
          <w:numId w:val="2"/>
        </w:numPr>
        <w:rPr>
          <w:sz w:val="24"/>
          <w:szCs w:val="24"/>
        </w:rPr>
      </w:pPr>
      <w:r w:rsidRPr="00323BE3">
        <w:rPr>
          <w:sz w:val="24"/>
          <w:szCs w:val="24"/>
        </w:rPr>
        <w:t>Growth of package holidays</w:t>
      </w:r>
    </w:p>
    <w:p w:rsidR="00000000" w:rsidRPr="00323BE3" w:rsidRDefault="00323BE3" w:rsidP="00323BE3">
      <w:pPr>
        <w:numPr>
          <w:ilvl w:val="0"/>
          <w:numId w:val="2"/>
        </w:numPr>
        <w:rPr>
          <w:sz w:val="24"/>
          <w:szCs w:val="24"/>
        </w:rPr>
      </w:pPr>
      <w:r w:rsidRPr="00323BE3">
        <w:rPr>
          <w:sz w:val="24"/>
          <w:szCs w:val="24"/>
        </w:rPr>
        <w:t>Growth of long haul travel</w:t>
      </w:r>
    </w:p>
    <w:p w:rsidR="00000000" w:rsidRPr="00323BE3" w:rsidRDefault="00323BE3" w:rsidP="00323BE3">
      <w:pPr>
        <w:numPr>
          <w:ilvl w:val="0"/>
          <w:numId w:val="2"/>
        </w:numPr>
        <w:rPr>
          <w:sz w:val="24"/>
          <w:szCs w:val="24"/>
        </w:rPr>
      </w:pPr>
      <w:r w:rsidRPr="00323BE3">
        <w:rPr>
          <w:sz w:val="24"/>
          <w:szCs w:val="24"/>
        </w:rPr>
        <w:t>Growth of low cost airlines</w:t>
      </w:r>
    </w:p>
    <w:p w:rsidR="00323BE3" w:rsidRDefault="00323BE3" w:rsidP="00323BE3">
      <w:pPr>
        <w:rPr>
          <w:sz w:val="24"/>
          <w:szCs w:val="24"/>
        </w:rPr>
      </w:pPr>
    </w:p>
    <w:p w:rsidR="00323BE3" w:rsidRDefault="00323BE3" w:rsidP="00323BE3">
      <w:pPr>
        <w:rPr>
          <w:sz w:val="24"/>
          <w:szCs w:val="24"/>
        </w:rPr>
      </w:pPr>
    </w:p>
    <w:p w:rsidR="00323BE3" w:rsidRPr="00323BE3" w:rsidRDefault="00323BE3" w:rsidP="00323BE3">
      <w:pPr>
        <w:rPr>
          <w:sz w:val="24"/>
          <w:szCs w:val="24"/>
        </w:rPr>
      </w:pPr>
    </w:p>
    <w:p w:rsidR="00323BE3" w:rsidRPr="00323BE3" w:rsidRDefault="00323BE3" w:rsidP="00323BE3">
      <w:pPr>
        <w:rPr>
          <w:sz w:val="24"/>
          <w:szCs w:val="24"/>
        </w:rPr>
      </w:pPr>
    </w:p>
    <w:sectPr w:rsidR="00323BE3" w:rsidRPr="00323BE3" w:rsidSect="007B2D0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BE3" w:rsidRDefault="00323BE3" w:rsidP="00323BE3">
      <w:pPr>
        <w:spacing w:after="0" w:line="240" w:lineRule="auto"/>
      </w:pPr>
      <w:r>
        <w:separator/>
      </w:r>
    </w:p>
  </w:endnote>
  <w:endnote w:type="continuationSeparator" w:id="0">
    <w:p w:rsidR="00323BE3" w:rsidRDefault="00323BE3" w:rsidP="00323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BE3" w:rsidRDefault="00323BE3" w:rsidP="00323BE3">
      <w:pPr>
        <w:spacing w:after="0" w:line="240" w:lineRule="auto"/>
      </w:pPr>
      <w:r>
        <w:separator/>
      </w:r>
    </w:p>
  </w:footnote>
  <w:footnote w:type="continuationSeparator" w:id="0">
    <w:p w:rsidR="00323BE3" w:rsidRDefault="00323BE3" w:rsidP="00323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E3" w:rsidRDefault="00323BE3">
    <w:pPr>
      <w:pStyle w:val="Header"/>
    </w:pPr>
    <w:r>
      <w:t>Name:</w:t>
    </w:r>
  </w:p>
  <w:p w:rsidR="00323BE3" w:rsidRDefault="00323B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6E7"/>
    <w:multiLevelType w:val="hybridMultilevel"/>
    <w:tmpl w:val="BB948BFA"/>
    <w:lvl w:ilvl="0" w:tplc="758E3C7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ADA855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CF046B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E2E4D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286819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E18A3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74B6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809D0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622B2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7F6352CB"/>
    <w:multiLevelType w:val="hybridMultilevel"/>
    <w:tmpl w:val="E342FDA4"/>
    <w:lvl w:ilvl="0" w:tplc="2062B2E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4B618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938230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94640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9648A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E4C3A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EE469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BAB26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0405F1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BE3"/>
    <w:rsid w:val="00323BE3"/>
    <w:rsid w:val="007B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D0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BE3"/>
  </w:style>
  <w:style w:type="paragraph" w:styleId="Footer">
    <w:name w:val="footer"/>
    <w:basedOn w:val="Normal"/>
    <w:link w:val="FooterChar"/>
    <w:uiPriority w:val="99"/>
    <w:semiHidden/>
    <w:unhideWhenUsed/>
    <w:rsid w:val="00323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3BE3"/>
  </w:style>
  <w:style w:type="paragraph" w:styleId="BalloonText">
    <w:name w:val="Balloon Text"/>
    <w:basedOn w:val="Normal"/>
    <w:link w:val="BalloonTextChar"/>
    <w:uiPriority w:val="99"/>
    <w:semiHidden/>
    <w:unhideWhenUsed/>
    <w:rsid w:val="0032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91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68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8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6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85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82063-DF0A-4398-B7ED-0CEF4CB7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Application>Microsoft Office Word</Application>
  <DocSecurity>0</DocSecurity>
  <Lines>3</Lines>
  <Paragraphs>1</Paragraphs>
  <ScaleCrop>false</ScaleCrop>
  <Company>Featherstone High School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aprice</dc:creator>
  <cp:keywords/>
  <dc:description/>
  <cp:lastModifiedBy>aprice</cp:lastModifiedBy>
  <cp:revision>1</cp:revision>
  <dcterms:created xsi:type="dcterms:W3CDTF">2011-10-10T11:50:00Z</dcterms:created>
  <dcterms:modified xsi:type="dcterms:W3CDTF">2011-10-10T11:56:00Z</dcterms:modified>
</cp:coreProperties>
</file>